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59CB0A3B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2023</w:t>
      </w:r>
      <w:r w:rsidR="00C14BD7">
        <w:rPr>
          <w:rFonts w:ascii="メイリオ" w:hAnsi="メイリオ" w:cs="メイリオ" w:hint="eastAsia"/>
          <w:b/>
          <w:sz w:val="36"/>
          <w:szCs w:val="36"/>
        </w:rPr>
        <w:t>-2024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A1439C">
        <w:rPr>
          <w:rFonts w:hint="eastAsia"/>
          <w:b/>
          <w:sz w:val="36"/>
          <w:szCs w:val="36"/>
        </w:rPr>
        <w:t>A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7F705CAC" w:rsidR="000673EA" w:rsidRDefault="003F6310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70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83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5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D67A47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1A496EC9" w14:textId="722D37B6" w:rsidR="00B241E1" w:rsidRPr="00D67A47" w:rsidRDefault="00847765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※</w:t>
            </w:r>
            <w:r w:rsidR="00700720" w:rsidRPr="00D67A47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="00B241E1">
              <w:rPr>
                <w:rFonts w:ascii="メイリオ" w:hAnsi="メイリオ" w:hint="eastAsia"/>
                <w:sz w:val="20"/>
                <w:szCs w:val="20"/>
              </w:rPr>
              <w:t>（指定管理・委託</w:t>
            </w:r>
            <w:r w:rsidR="007E0A00">
              <w:rPr>
                <w:rFonts w:ascii="メイリオ" w:hAnsi="メイリオ" w:hint="eastAsia"/>
                <w:sz w:val="20"/>
                <w:szCs w:val="20"/>
              </w:rPr>
              <w:t>施設</w:t>
            </w:r>
            <w:r w:rsidR="00EF1C5C">
              <w:rPr>
                <w:rFonts w:ascii="メイリオ" w:hAnsi="メイリオ" w:hint="eastAsia"/>
                <w:sz w:val="20"/>
                <w:szCs w:val="20"/>
              </w:rPr>
              <w:t>の</w:t>
            </w:r>
            <w:r w:rsidR="00B241E1">
              <w:rPr>
                <w:rFonts w:ascii="メイリオ" w:hAnsi="メイリオ" w:hint="eastAsia"/>
                <w:sz w:val="20"/>
                <w:szCs w:val="20"/>
              </w:rPr>
              <w:t>受託団体</w:t>
            </w:r>
            <w:r w:rsidR="007C34C4">
              <w:rPr>
                <w:rFonts w:ascii="メイリオ" w:hAnsi="メイリオ" w:hint="eastAsia"/>
                <w:sz w:val="20"/>
                <w:szCs w:val="20"/>
              </w:rPr>
              <w:t>名</w:t>
            </w:r>
            <w:r w:rsidR="00D36C98">
              <w:rPr>
                <w:rFonts w:ascii="メイリオ" w:hAnsi="メイリオ" w:hint="eastAsia"/>
                <w:sz w:val="20"/>
                <w:szCs w:val="20"/>
              </w:rPr>
              <w:t>／民設</w:t>
            </w:r>
            <w:r w:rsidR="007E0A00">
              <w:rPr>
                <w:rFonts w:ascii="メイリオ" w:hAnsi="メイリオ" w:hint="eastAsia"/>
                <w:sz w:val="20"/>
                <w:szCs w:val="20"/>
              </w:rPr>
              <w:t>民営施設の運営団体名</w:t>
            </w:r>
            <w:r w:rsidR="00EF1C5C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519EE9EB" w14:textId="77777777" w:rsidR="00B241E1" w:rsidRDefault="00700720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32C52EBD" w:rsidR="00700720" w:rsidRPr="00D67A47" w:rsidRDefault="00847765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D67A47">
        <w:trPr>
          <w:trHeight w:val="4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D67A47">
        <w:trPr>
          <w:trHeight w:val="41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D67A47">
        <w:trPr>
          <w:trHeight w:val="41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00B1DB2A" w:rsidR="007206AB" w:rsidRDefault="007206AB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3F6310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D67A47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4"/>
          </w:tcPr>
          <w:p w14:paraId="7EC357D6" w14:textId="77777777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7404493" w14:textId="6CF30725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3"/>
            <w:vAlign w:val="center"/>
          </w:tcPr>
          <w:p w14:paraId="4378CF94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D67A47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54488276" w:rsidR="000673EA" w:rsidRDefault="003F6310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99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A47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A1249DD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1AB35F50" w14:textId="77777777" w:rsidR="00D67A47" w:rsidRDefault="003F6310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6E5C5255" w:rsidR="003F6310" w:rsidRPr="003F6310" w:rsidRDefault="003F6310" w:rsidP="00D67A47">
            <w:pPr>
              <w:pStyle w:val="a5"/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(延べ人数)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367A2915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701" w:type="dxa"/>
            <w:vAlign w:val="center"/>
          </w:tcPr>
          <w:p w14:paraId="43BF6B67" w14:textId="7255050F" w:rsidR="00D67981" w:rsidRPr="00D67A47" w:rsidRDefault="00D67981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655" w:type="dxa"/>
            <w:gridSpan w:val="2"/>
            <w:vMerge w:val="restart"/>
            <w:vAlign w:val="center"/>
          </w:tcPr>
          <w:p w14:paraId="223D8564" w14:textId="0CABE5DD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246DDBFE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701" w:type="dxa"/>
            <w:vAlign w:val="center"/>
          </w:tcPr>
          <w:p w14:paraId="0CDC3203" w14:textId="08EFB30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7863D441" w14:textId="249CB37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233C6FDA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701" w:type="dxa"/>
            <w:vAlign w:val="center"/>
          </w:tcPr>
          <w:p w14:paraId="7ECC3EB7" w14:textId="6D43CEA6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13822582" w14:textId="7160439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5DC94BC" w14:textId="418BD41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6CCA4EAC" w14:textId="569C9512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092F60C1" w:rsidR="008D30BA" w:rsidRDefault="008D30B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3F63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5D35C9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5"/>
          </w:tcPr>
          <w:p w14:paraId="4C4C35D0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AB1FCDD" w14:textId="77777777" w:rsidR="004A4D1E" w:rsidRPr="00D67A47" w:rsidRDefault="004A4D1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C" w14:textId="77777777" w:rsidR="000673EA" w:rsidRDefault="000673EA" w:rsidP="000673EA">
      <w:pPr>
        <w:pStyle w:val="a5"/>
        <w:rPr>
          <w:rFonts w:ascii="メイリオ" w:hAnsi="メイリオ"/>
          <w:sz w:val="32"/>
          <w:szCs w:val="32"/>
        </w:rPr>
      </w:pPr>
      <w:r>
        <w:rPr>
          <w:rFonts w:ascii="メイリオ" w:hAnsi="メイリオ"/>
        </w:rPr>
        <w:br w:type="page"/>
      </w:r>
    </w:p>
    <w:p w14:paraId="4378CFED" w14:textId="77777777" w:rsidR="000673EA" w:rsidRPr="00B548CE" w:rsidRDefault="00B548CE" w:rsidP="000673EA">
      <w:pPr>
        <w:pStyle w:val="a5"/>
        <w:rPr>
          <w:b/>
          <w:sz w:val="32"/>
          <w:szCs w:val="32"/>
        </w:rPr>
      </w:pPr>
      <w:r w:rsidRPr="00B548CE">
        <w:rPr>
          <w:rFonts w:hint="eastAsia"/>
          <w:b/>
          <w:sz w:val="32"/>
          <w:szCs w:val="32"/>
        </w:rPr>
        <w:lastRenderedPageBreak/>
        <w:t>２．</w:t>
      </w:r>
      <w:r w:rsidR="000673EA"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23ACC5A7" w:rsidR="000673EA" w:rsidRPr="00D67A47" w:rsidRDefault="0063493E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335816">
              <w:rPr>
                <w:rFonts w:ascii="メイリオ" w:hAnsi="メイリオ" w:hint="eastAsia"/>
                <w:sz w:val="16"/>
                <w:szCs w:val="16"/>
              </w:rPr>
              <w:t>50</w:t>
            </w:r>
            <w:r w:rsidR="00847765" w:rsidRPr="00D67A47">
              <w:rPr>
                <w:rFonts w:ascii="メイリオ" w:hAnsi="メイリオ" w:hint="eastAsia"/>
                <w:sz w:val="16"/>
                <w:szCs w:val="16"/>
              </w:rPr>
              <w:t>文字</w:t>
            </w:r>
            <w:r w:rsidR="00335816">
              <w:rPr>
                <w:rFonts w:ascii="メイリオ" w:hAnsi="メイリオ" w:hint="eastAsia"/>
                <w:sz w:val="16"/>
                <w:szCs w:val="16"/>
              </w:rPr>
              <w:t>程度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723" w14:textId="77777777" w:rsidR="00A1439C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CFF4" w14:textId="568DDD41" w:rsidR="00D67A47" w:rsidRP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41162805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4F45AC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069B4E42" w14:textId="668A4B15" w:rsidR="00A1439C" w:rsidRPr="00D67A47" w:rsidRDefault="0063493E" w:rsidP="004F45AC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D67A47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A76610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3958EF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63493E" w14:paraId="76C29423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48F97" w14:textId="77777777" w:rsidR="004A4D1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</w:t>
            </w:r>
          </w:p>
          <w:p w14:paraId="3FB20D8F" w14:textId="5F055E8F" w:rsidR="0063493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災害時の要配慮者</w:t>
            </w:r>
          </w:p>
          <w:p w14:paraId="3C9C25FC" w14:textId="4FA8AA39" w:rsidR="0063493E" w:rsidRPr="00D67A47" w:rsidRDefault="0063493E" w:rsidP="00A5756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7C5" w14:textId="698DEAE5" w:rsidR="0063493E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04794396" w14:textId="3B2296A7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8FA513F" w14:textId="760BA9C9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4D6A0159" w14:textId="76CD7CAD" w:rsidR="0063493E" w:rsidRPr="00D67A47" w:rsidRDefault="00D67A47" w:rsidP="00D67A47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63493E" w14:paraId="4378D013" w14:textId="77777777" w:rsidTr="0063493E">
        <w:trPr>
          <w:trHeight w:val="26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D669A7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32A00E20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4378D007" w14:textId="414AAF2D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・内容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31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85998E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7A273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73E6A5A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82D99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E20FA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97E7FE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60C3F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4B8DD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C8E1FAB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C09717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15289B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361A895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B449AA1" w14:textId="77777777" w:rsidR="0063493E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  <w:p w14:paraId="4378D012" w14:textId="7EFCE439" w:rsidR="00D67A47" w:rsidRPr="00D67A47" w:rsidRDefault="00D67A47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</w:tc>
      </w:tr>
      <w:tr w:rsidR="0063493E" w14:paraId="4378D019" w14:textId="77777777" w:rsidTr="0063493E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6241BAC8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</w:t>
            </w:r>
            <w:r>
              <w:rPr>
                <w:rFonts w:ascii="メイリオ" w:hAnsi="メイリオ" w:hint="eastAsia"/>
                <w:sz w:val="20"/>
                <w:szCs w:val="20"/>
              </w:rPr>
              <w:t>参加</w:t>
            </w:r>
            <w:r>
              <w:rPr>
                <w:rFonts w:ascii="メイリオ" w:hAnsi="メイリオ"/>
                <w:sz w:val="20"/>
                <w:szCs w:val="20"/>
              </w:rPr>
              <w:t>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8" w14:textId="7127230B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 xml:space="preserve">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　　　　　　　　　　　　</w:t>
            </w:r>
            <w:r w:rsidRPr="00D67A47">
              <w:rPr>
                <w:rFonts w:ascii="メイリオ" w:hAnsi="メイリオ"/>
                <w:sz w:val="20"/>
                <w:szCs w:val="20"/>
              </w:rPr>
              <w:t>人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※年間を通した延べ人数</w:t>
            </w:r>
          </w:p>
        </w:tc>
      </w:tr>
    </w:tbl>
    <w:p w14:paraId="44FAB655" w14:textId="77777777" w:rsidR="00DD3D22" w:rsidRDefault="00DD3D22" w:rsidP="000673EA">
      <w:pPr>
        <w:pStyle w:val="a5"/>
        <w:rPr>
          <w:rFonts w:ascii="メイリオ" w:hAnsi="メイリオ"/>
          <w:szCs w:val="21"/>
        </w:rPr>
      </w:pPr>
    </w:p>
    <w:p w14:paraId="4B6D42D3" w14:textId="77777777" w:rsidR="00DD3D22" w:rsidRDefault="00DD3D22">
      <w:pPr>
        <w:snapToGrid/>
        <w:jc w:val="left"/>
        <w:rPr>
          <w:rFonts w:ascii="メイリオ" w:hAnsi="メイリオ"/>
          <w:szCs w:val="21"/>
        </w:rPr>
      </w:pPr>
      <w:r>
        <w:rPr>
          <w:rFonts w:ascii="メイリオ" w:hAnsi="メイリオ"/>
          <w:szCs w:val="21"/>
        </w:rPr>
        <w:br w:type="page"/>
      </w:r>
    </w:p>
    <w:p w14:paraId="4378D027" w14:textId="6131B803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762AE73B" w14:textId="13443B6D" w:rsidR="0063493E" w:rsidRDefault="0063493E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>
        <w:rPr>
          <w:rFonts w:hint="eastAsia"/>
        </w:rPr>
        <w:t>取り組み評価の指標となる目標と、</w:t>
      </w:r>
      <w:r w:rsidR="003048DF">
        <w:rPr>
          <w:rFonts w:hint="eastAsia"/>
        </w:rPr>
        <w:t>目標達成の工夫について記入してください。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63493E" w14:paraId="4378D037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3775E563" w:rsidR="0063493E" w:rsidRDefault="0063493E" w:rsidP="0063493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6657A4B5" w:rsidR="0063493E" w:rsidRPr="00BA7C94" w:rsidRDefault="0063493E" w:rsidP="0063493E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3F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F1D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0BF2BB9B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7A13D823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19FCA280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3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4B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C2E4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666786A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2CA5ABA8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4C8D5E4D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F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57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6AB7109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DA7305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037B3760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0C04526A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062B3A1F" w14:textId="33D98F07" w:rsidR="0063493E" w:rsidRDefault="0063493E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</w:p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17518964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7ADA1271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4F45AC">
        <w:trPr>
          <w:trHeight w:val="1293"/>
        </w:trPr>
        <w:tc>
          <w:tcPr>
            <w:tcW w:w="10456" w:type="dxa"/>
            <w:shd w:val="clear" w:color="auto" w:fill="auto"/>
          </w:tcPr>
          <w:p w14:paraId="30DC46BA" w14:textId="77777777" w:rsidR="000673EA" w:rsidRPr="00D67A47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  <w:p w14:paraId="4378D080" w14:textId="77777777" w:rsidR="008D30BA" w:rsidRPr="008D30BA" w:rsidRDefault="008D30B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8F3395E" w14:textId="77777777" w:rsidR="004F45AC" w:rsidRDefault="004F45AC" w:rsidP="000673EA">
      <w:pPr>
        <w:pStyle w:val="a5"/>
        <w:rPr>
          <w:rFonts w:ascii="メイリオ" w:hAnsi="メイリオ"/>
          <w:color w:val="000000"/>
          <w:szCs w:val="21"/>
        </w:rPr>
      </w:pPr>
    </w:p>
    <w:p w14:paraId="4378D083" w14:textId="19EA6A82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4F45AC">
        <w:trPr>
          <w:trHeight w:val="1119"/>
        </w:trPr>
        <w:tc>
          <w:tcPr>
            <w:tcW w:w="10456" w:type="dxa"/>
            <w:shd w:val="clear" w:color="auto" w:fill="auto"/>
          </w:tcPr>
          <w:p w14:paraId="4378D084" w14:textId="77777777" w:rsidR="000673EA" w:rsidRPr="008D30BA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6" w14:textId="77777777" w:rsidR="000673EA" w:rsidRDefault="000673EA" w:rsidP="000673EA">
      <w:pPr>
        <w:pStyle w:val="a5"/>
        <w:rPr>
          <w:rFonts w:ascii="メイリオ" w:hAnsi="メイリオ"/>
        </w:rPr>
      </w:pPr>
    </w:p>
    <w:p w14:paraId="4378D089" w14:textId="6F3BF493" w:rsidR="00D3524C" w:rsidRPr="00D67A47" w:rsidRDefault="00D3524C" w:rsidP="00D3524C">
      <w:pPr>
        <w:rPr>
          <w:sz w:val="22"/>
        </w:rPr>
      </w:pPr>
      <w:r w:rsidRPr="00D33379">
        <w:rPr>
          <w:rFonts w:ascii="メイリオ" w:hAnsi="メイリオ" w:hint="eastAsia"/>
          <w:sz w:val="22"/>
        </w:rPr>
        <w:t>■</w:t>
      </w:r>
      <w:r w:rsidR="00B61EAA" w:rsidRPr="00D33379">
        <w:rPr>
          <w:rFonts w:ascii="メイリオ" w:hAnsi="メイリオ" w:hint="eastAsia"/>
          <w:sz w:val="22"/>
        </w:rPr>
        <w:t>2-</w:t>
      </w:r>
      <w:r w:rsidR="008D30BA" w:rsidRPr="00D33379">
        <w:rPr>
          <w:rFonts w:ascii="メイリオ" w:hAnsi="メイリオ" w:hint="eastAsia"/>
          <w:sz w:val="22"/>
        </w:rPr>
        <w:t>4</w:t>
      </w:r>
      <w:r w:rsidR="00B61EAA" w:rsidRPr="00D33379">
        <w:rPr>
          <w:rFonts w:ascii="メイリオ" w:hAnsi="メイリオ" w:hint="eastAsia"/>
          <w:sz w:val="22"/>
        </w:rPr>
        <w:t>．</w:t>
      </w:r>
      <w:r w:rsidRPr="00D33379">
        <w:rPr>
          <w:rFonts w:ascii="メイリオ" w:hAnsi="メイリオ" w:hint="eastAsia"/>
          <w:sz w:val="22"/>
        </w:rPr>
        <w:t>全</w:t>
      </w:r>
      <w:r w:rsidRPr="00D67A47">
        <w:rPr>
          <w:rFonts w:hint="eastAsia"/>
          <w:sz w:val="22"/>
        </w:rPr>
        <w:t>体のスケジュール（実施</w:t>
      </w:r>
      <w:r w:rsidR="00B61EAA" w:rsidRPr="00D67A47">
        <w:rPr>
          <w:rFonts w:hint="eastAsia"/>
          <w:sz w:val="22"/>
        </w:rPr>
        <w:t>時期</w:t>
      </w:r>
      <w:r w:rsidR="00D67A47">
        <w:rPr>
          <w:rFonts w:hint="eastAsia"/>
          <w:sz w:val="22"/>
        </w:rPr>
        <w:t>・準備から</w:t>
      </w:r>
      <w:r w:rsidRPr="00D67A47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393"/>
      </w:tblGrid>
      <w:tr w:rsidR="000A4BF4" w:rsidRPr="00D3524C" w14:paraId="4378D08D" w14:textId="77777777" w:rsidTr="003E4A27">
        <w:tc>
          <w:tcPr>
            <w:tcW w:w="2063" w:type="dxa"/>
            <w:shd w:val="clear" w:color="auto" w:fill="F2F2F2" w:themeFill="background1" w:themeFillShade="F2"/>
          </w:tcPr>
          <w:p w14:paraId="4378D08A" w14:textId="77777777" w:rsidR="000A4BF4" w:rsidRPr="002F0855" w:rsidRDefault="000A4BF4" w:rsidP="003F266A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378D08C" w14:textId="5F4EDA22" w:rsidR="000A4BF4" w:rsidRPr="002F0855" w:rsidRDefault="000A4BF4" w:rsidP="000A4BF4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0A4BF4" w:rsidRPr="00D3524C" w14:paraId="4378D0B4" w14:textId="77777777" w:rsidTr="003F6776">
        <w:trPr>
          <w:trHeight w:val="10215"/>
        </w:trPr>
        <w:tc>
          <w:tcPr>
            <w:tcW w:w="2063" w:type="dxa"/>
            <w:shd w:val="clear" w:color="auto" w:fill="F2F2F2" w:themeFill="background1" w:themeFillShade="F2"/>
          </w:tcPr>
          <w:p w14:paraId="4378D08E" w14:textId="361B4C1E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9</w:t>
            </w:r>
            <w:r w:rsidR="000A4BF4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8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（助成開始）</w:t>
            </w:r>
          </w:p>
          <w:p w14:paraId="4378D090" w14:textId="510EB753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オリエンテーション</w:t>
            </w:r>
          </w:p>
          <w:p w14:paraId="4378D09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D" w14:textId="647A811D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</w:t>
            </w:r>
            <w:r w:rsidR="00DD3D22">
              <w:rPr>
                <w:rFonts w:hint="eastAsia"/>
                <w:sz w:val="20"/>
                <w:szCs w:val="20"/>
              </w:rPr>
              <w:t>4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3</w:t>
            </w:r>
            <w:r w:rsidR="004A4D1E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9E" w14:textId="789F4758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（中間</w:t>
            </w:r>
            <w:r w:rsidRPr="002F0855">
              <w:rPr>
                <w:rFonts w:hint="eastAsia"/>
                <w:sz w:val="20"/>
                <w:szCs w:val="20"/>
              </w:rPr>
              <w:t>報告</w:t>
            </w:r>
            <w:r w:rsidR="004A4D1E" w:rsidRPr="002F0855">
              <w:rPr>
                <w:rFonts w:hint="eastAsia"/>
                <w:sz w:val="20"/>
                <w:szCs w:val="20"/>
              </w:rPr>
              <w:t>会</w:t>
            </w:r>
            <w:r w:rsidRPr="002F0855">
              <w:rPr>
                <w:sz w:val="20"/>
                <w:szCs w:val="20"/>
              </w:rPr>
              <w:t>）</w:t>
            </w:r>
          </w:p>
          <w:p w14:paraId="4378D09F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0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D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E" w14:textId="165FF771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9</w:t>
            </w:r>
            <w:r w:rsidR="000A4BF4" w:rsidRPr="002F0855">
              <w:rPr>
                <w:rFonts w:hint="eastAsia"/>
                <w:sz w:val="20"/>
                <w:szCs w:val="20"/>
              </w:rPr>
              <w:t>月末</w:t>
            </w:r>
          </w:p>
          <w:p w14:paraId="4378D0A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（助成期間終了）</w:t>
            </w:r>
          </w:p>
          <w:p w14:paraId="4378D0B0" w14:textId="6C817156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202</w:t>
            </w:r>
            <w:r w:rsidR="0049299D">
              <w:rPr>
                <w:rFonts w:hint="eastAsia"/>
                <w:sz w:val="20"/>
                <w:szCs w:val="20"/>
              </w:rPr>
              <w:t>4</w:t>
            </w:r>
            <w:r w:rsidRPr="002F0855">
              <w:rPr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10</w:t>
            </w:r>
            <w:r w:rsidRPr="002F0855">
              <w:rPr>
                <w:sz w:val="20"/>
                <w:szCs w:val="20"/>
              </w:rPr>
              <w:t>月</w:t>
            </w:r>
          </w:p>
          <w:p w14:paraId="4378D0B1" w14:textId="3AFDAF94" w:rsidR="000A4BF4" w:rsidRPr="002F0855" w:rsidRDefault="000A4BF4" w:rsidP="004A4D1E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</w:t>
            </w:r>
            <w:r w:rsidR="004A4D1E" w:rsidRPr="002F0855">
              <w:rPr>
                <w:rFonts w:hint="eastAsia"/>
                <w:sz w:val="20"/>
                <w:szCs w:val="20"/>
              </w:rPr>
              <w:t>活動</w:t>
            </w:r>
            <w:r w:rsidRPr="002F0855">
              <w:rPr>
                <w:sz w:val="20"/>
                <w:szCs w:val="20"/>
              </w:rPr>
              <w:t>報告会）</w:t>
            </w:r>
          </w:p>
        </w:tc>
        <w:tc>
          <w:tcPr>
            <w:tcW w:w="8393" w:type="dxa"/>
            <w:shd w:val="clear" w:color="auto" w:fill="auto"/>
          </w:tcPr>
          <w:p w14:paraId="4378D0B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011206A" w14:textId="073CDA06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6A70DF8B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69238145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147791B1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13E7668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E2FC14C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29DFD95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2E9DF568" w14:textId="77777777" w:rsidR="008D30BA" w:rsidRPr="00B024A6" w:rsidRDefault="008D30BA" w:rsidP="008D30BA">
      <w:pPr>
        <w:rPr>
          <w:rFonts w:ascii="メイリオ" w:hAnsi="メイリオ"/>
          <w:sz w:val="22"/>
        </w:rPr>
      </w:pPr>
      <w:r w:rsidRPr="00B024A6">
        <w:rPr>
          <w:rFonts w:ascii="メイリオ" w:hAnsi="メイリオ" w:hint="eastAsia"/>
          <w:sz w:val="22"/>
        </w:rPr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B024A6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CA825A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2FF7B6D3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2D8781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D294EC3" w14:textId="6E44198E" w:rsidR="008D30BA" w:rsidRDefault="00BE43D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児童館負担</w:t>
            </w:r>
          </w:p>
          <w:p w14:paraId="4AE29709" w14:textId="0A582425" w:rsidR="00C4493D" w:rsidRPr="00B024A6" w:rsidRDefault="00C4493D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参加費など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合計金額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B024A6" w14:paraId="61B298CF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8768" w14:textId="6DE03468" w:rsidR="008D30BA" w:rsidRPr="00B024A6" w:rsidRDefault="008D30BA" w:rsidP="002F0FF5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B024A6">
              <w:rPr>
                <w:rFonts w:ascii="メイリオ" w:hAnsi="メイリオ"/>
                <w:sz w:val="20"/>
                <w:szCs w:val="20"/>
              </w:rPr>
              <w:br/>
            </w:r>
            <w:r w:rsidRPr="00B024A6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2F0FF5">
              <w:rPr>
                <w:rFonts w:ascii="メイリオ" w:hAnsi="メイリオ" w:hint="eastAsia"/>
                <w:sz w:val="16"/>
                <w:szCs w:val="16"/>
              </w:rPr>
              <w:t>消耗品以外の備品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27FD6B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5A649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5D219B1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46141B24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※当日使う材料、食材など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35434BF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BA4A0BB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05C4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67FE408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B584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E1322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0F057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2ABA113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52DCB98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14F47A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30CD7B2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23B6F7D5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14A13A69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1BFF34F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592178AF" w14:textId="0CC3B990" w:rsidR="00012F38" w:rsidRPr="00E30A05" w:rsidRDefault="00E30A05" w:rsidP="004A4D1E">
      <w:pPr>
        <w:ind w:firstLineChars="100" w:firstLine="210"/>
        <w:jc w:val="left"/>
        <w:rPr>
          <w:rFonts w:ascii="メイリオ" w:hAnsi="メイリオ"/>
          <w:bCs/>
        </w:rPr>
      </w:pPr>
      <w:r w:rsidRPr="00E30A05">
        <w:rPr>
          <w:rFonts w:ascii="メイリオ" w:hAnsi="メイリオ" w:hint="eastAsia"/>
          <w:bCs/>
        </w:rPr>
        <w:t>◎金額は、概算（1,000円単位）で記入してください。</w:t>
      </w:r>
    </w:p>
    <w:sectPr w:rsidR="00012F38" w:rsidRPr="00E30A05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450E" w14:textId="77777777" w:rsidR="002524A2" w:rsidRDefault="002524A2">
      <w:r>
        <w:separator/>
      </w:r>
    </w:p>
  </w:endnote>
  <w:endnote w:type="continuationSeparator" w:id="0">
    <w:p w14:paraId="1FB701FB" w14:textId="77777777" w:rsidR="002524A2" w:rsidRDefault="0025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91EF" w14:textId="77777777" w:rsidR="002524A2" w:rsidRDefault="002524A2">
      <w:r>
        <w:separator/>
      </w:r>
    </w:p>
  </w:footnote>
  <w:footnote w:type="continuationSeparator" w:id="0">
    <w:p w14:paraId="192661AA" w14:textId="77777777" w:rsidR="002524A2" w:rsidRDefault="0025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D0BA" w14:textId="6A871740" w:rsidR="00D65504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 w:rsidR="003F6310">
      <w:rPr>
        <w:rFonts w:hint="eastAsia"/>
        <w:sz w:val="16"/>
        <w:u w:val="single"/>
      </w:rPr>
      <w:t>2023</w:t>
    </w:r>
    <w:r w:rsidR="00C14BD7">
      <w:rPr>
        <w:rFonts w:hint="eastAsia"/>
        <w:sz w:val="16"/>
        <w:u w:val="single"/>
      </w:rPr>
      <w:t>-2024</w:t>
    </w:r>
    <w:r w:rsidR="0063493E">
      <w:rPr>
        <w:rFonts w:hint="eastAsia"/>
        <w:sz w:val="16"/>
        <w:u w:val="single"/>
      </w:rPr>
      <w:t>A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024E09" w:rsidRPr="00024E09">
      <w:rPr>
        <w:noProof/>
        <w:sz w:val="16"/>
        <w:u w:val="single"/>
        <w:lang w:val="ja-JP"/>
      </w:rPr>
      <w:t>1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024E09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D7D00"/>
    <w:multiLevelType w:val="hybridMultilevel"/>
    <w:tmpl w:val="9438B6FA"/>
    <w:lvl w:ilvl="0" w:tplc="A8F8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663776">
    <w:abstractNumId w:val="0"/>
  </w:num>
  <w:num w:numId="2" w16cid:durableId="1740905215">
    <w:abstractNumId w:val="2"/>
  </w:num>
  <w:num w:numId="3" w16cid:durableId="211682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EA"/>
    <w:rsid w:val="000115C9"/>
    <w:rsid w:val="00012F38"/>
    <w:rsid w:val="00017569"/>
    <w:rsid w:val="00024E09"/>
    <w:rsid w:val="000310CB"/>
    <w:rsid w:val="00035C75"/>
    <w:rsid w:val="000673EA"/>
    <w:rsid w:val="000A4BF4"/>
    <w:rsid w:val="00101DDF"/>
    <w:rsid w:val="001132FB"/>
    <w:rsid w:val="002524A2"/>
    <w:rsid w:val="0025617B"/>
    <w:rsid w:val="002B6641"/>
    <w:rsid w:val="002B70AA"/>
    <w:rsid w:val="002F0855"/>
    <w:rsid w:val="002F0FF5"/>
    <w:rsid w:val="003048DF"/>
    <w:rsid w:val="00327FD2"/>
    <w:rsid w:val="00335816"/>
    <w:rsid w:val="00347FE1"/>
    <w:rsid w:val="003F266A"/>
    <w:rsid w:val="003F6310"/>
    <w:rsid w:val="0049299D"/>
    <w:rsid w:val="004A4D1E"/>
    <w:rsid w:val="004F45AC"/>
    <w:rsid w:val="00512B1E"/>
    <w:rsid w:val="005505EE"/>
    <w:rsid w:val="00551915"/>
    <w:rsid w:val="005D0D86"/>
    <w:rsid w:val="005D35C9"/>
    <w:rsid w:val="005E2872"/>
    <w:rsid w:val="0063493E"/>
    <w:rsid w:val="006706DB"/>
    <w:rsid w:val="00683B47"/>
    <w:rsid w:val="00685517"/>
    <w:rsid w:val="006A60FC"/>
    <w:rsid w:val="00700720"/>
    <w:rsid w:val="007206AB"/>
    <w:rsid w:val="0077789E"/>
    <w:rsid w:val="007C34C4"/>
    <w:rsid w:val="007E0A00"/>
    <w:rsid w:val="00800DBF"/>
    <w:rsid w:val="00847765"/>
    <w:rsid w:val="008B0D03"/>
    <w:rsid w:val="008D30BA"/>
    <w:rsid w:val="00965757"/>
    <w:rsid w:val="009B231F"/>
    <w:rsid w:val="009C3643"/>
    <w:rsid w:val="009E6FFF"/>
    <w:rsid w:val="00A1439C"/>
    <w:rsid w:val="00A558AB"/>
    <w:rsid w:val="00B024A6"/>
    <w:rsid w:val="00B241E1"/>
    <w:rsid w:val="00B52C24"/>
    <w:rsid w:val="00B548CE"/>
    <w:rsid w:val="00B61EAA"/>
    <w:rsid w:val="00BA7C94"/>
    <w:rsid w:val="00BE3EB8"/>
    <w:rsid w:val="00BE43DA"/>
    <w:rsid w:val="00BF3F43"/>
    <w:rsid w:val="00BF7DF7"/>
    <w:rsid w:val="00C10ED8"/>
    <w:rsid w:val="00C14BD7"/>
    <w:rsid w:val="00C4493D"/>
    <w:rsid w:val="00C50DD4"/>
    <w:rsid w:val="00C552F6"/>
    <w:rsid w:val="00C6545B"/>
    <w:rsid w:val="00CC08DF"/>
    <w:rsid w:val="00D33379"/>
    <w:rsid w:val="00D3524C"/>
    <w:rsid w:val="00D36C98"/>
    <w:rsid w:val="00D67981"/>
    <w:rsid w:val="00D67A47"/>
    <w:rsid w:val="00D8269E"/>
    <w:rsid w:val="00DD3D22"/>
    <w:rsid w:val="00DD510C"/>
    <w:rsid w:val="00E30A05"/>
    <w:rsid w:val="00E60AC3"/>
    <w:rsid w:val="00EF1C5C"/>
    <w:rsid w:val="00F339DB"/>
    <w:rsid w:val="00F60D85"/>
    <w:rsid w:val="00F71241"/>
    <w:rsid w:val="00F83110"/>
    <w:rsid w:val="00FC0748"/>
    <w:rsid w:val="00FC3863"/>
    <w:rsid w:val="00FD708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Props1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17</cp:revision>
  <cp:lastPrinted>2023-04-11T05:53:00Z</cp:lastPrinted>
  <dcterms:created xsi:type="dcterms:W3CDTF">2023-04-10T02:09:00Z</dcterms:created>
  <dcterms:modified xsi:type="dcterms:W3CDTF">2023-05-16T02:47:00Z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